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D90E4" w14:textId="77777777" w:rsidR="00C273E5" w:rsidRPr="002C7D97" w:rsidRDefault="00C273E5" w:rsidP="00BC2B94">
      <w:pPr>
        <w:pStyle w:val="Sinespaciado"/>
        <w:rPr>
          <w:rFonts w:ascii="Times New Roman" w:hAnsi="Times New Roman" w:cs="Times New Roman"/>
        </w:rPr>
      </w:pPr>
    </w:p>
    <w:p w14:paraId="277C6022" w14:textId="6AFA751F"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 xml:space="preserve">Heredia, ___ de _______ </w:t>
      </w:r>
      <w:proofErr w:type="spellStart"/>
      <w:r w:rsidRPr="00AD432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D4328">
        <w:rPr>
          <w:rFonts w:ascii="Times New Roman" w:hAnsi="Times New Roman" w:cs="Times New Roman"/>
          <w:sz w:val="24"/>
          <w:szCs w:val="24"/>
        </w:rPr>
        <w:t xml:space="preserve"> 20</w:t>
      </w:r>
      <w:r w:rsidR="002030A4">
        <w:rPr>
          <w:rFonts w:ascii="Times New Roman" w:hAnsi="Times New Roman" w:cs="Times New Roman"/>
          <w:sz w:val="24"/>
          <w:szCs w:val="24"/>
        </w:rPr>
        <w:t>2</w:t>
      </w:r>
      <w:r w:rsidR="00A867D3">
        <w:rPr>
          <w:rFonts w:ascii="Times New Roman" w:hAnsi="Times New Roman" w:cs="Times New Roman"/>
          <w:sz w:val="24"/>
          <w:szCs w:val="24"/>
        </w:rPr>
        <w:t>5</w:t>
      </w:r>
    </w:p>
    <w:p w14:paraId="6980C201" w14:textId="77777777"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B9F8F69" w14:textId="77777777"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34D69F8" w14:textId="77777777"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BE6F2C2" w14:textId="77777777"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5FBE7FF" w14:textId="12549855"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Señores</w:t>
      </w:r>
      <w:r w:rsidR="00A867D3">
        <w:rPr>
          <w:rFonts w:ascii="Times New Roman" w:hAnsi="Times New Roman" w:cs="Times New Roman"/>
          <w:sz w:val="24"/>
          <w:szCs w:val="24"/>
        </w:rPr>
        <w:t>(as)</w:t>
      </w:r>
    </w:p>
    <w:p w14:paraId="5C002B94" w14:textId="77777777"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Comisión de Trabajos Finales de Graduación</w:t>
      </w:r>
    </w:p>
    <w:p w14:paraId="0D94B60B" w14:textId="77777777"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Presente</w:t>
      </w:r>
    </w:p>
    <w:p w14:paraId="1D187F57" w14:textId="77777777"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FDA010D" w14:textId="77777777"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9671E65" w14:textId="6C14F994"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Estimados</w:t>
      </w:r>
      <w:r w:rsidR="00A867D3">
        <w:rPr>
          <w:rFonts w:ascii="Times New Roman" w:hAnsi="Times New Roman" w:cs="Times New Roman"/>
          <w:sz w:val="24"/>
          <w:szCs w:val="24"/>
        </w:rPr>
        <w:t>(as)</w:t>
      </w:r>
      <w:r w:rsidRPr="00AD4328">
        <w:rPr>
          <w:rFonts w:ascii="Times New Roman" w:hAnsi="Times New Roman" w:cs="Times New Roman"/>
          <w:sz w:val="24"/>
          <w:szCs w:val="24"/>
        </w:rPr>
        <w:t xml:space="preserve"> señores</w:t>
      </w:r>
      <w:r w:rsidR="00A867D3">
        <w:rPr>
          <w:rFonts w:ascii="Times New Roman" w:hAnsi="Times New Roman" w:cs="Times New Roman"/>
          <w:sz w:val="24"/>
          <w:szCs w:val="24"/>
        </w:rPr>
        <w:t>(as)</w:t>
      </w:r>
      <w:r w:rsidRPr="00AD4328">
        <w:rPr>
          <w:rFonts w:ascii="Times New Roman" w:hAnsi="Times New Roman" w:cs="Times New Roman"/>
          <w:sz w:val="24"/>
          <w:szCs w:val="24"/>
        </w:rPr>
        <w:t>:</w:t>
      </w:r>
    </w:p>
    <w:p w14:paraId="0405FE42" w14:textId="77777777"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4F7DD4D" w14:textId="4FF39538" w:rsidR="007843A5" w:rsidRPr="00AD4328" w:rsidRDefault="007843A5" w:rsidP="007843A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 xml:space="preserve">Por medio de la presente, el suscrito (a) ___________________________, portador de la cédula de identidad ______________________, manifiesto mi anuencia a ser </w:t>
      </w:r>
      <w:r w:rsidR="002030A4">
        <w:rPr>
          <w:rFonts w:ascii="Times New Roman" w:hAnsi="Times New Roman" w:cs="Times New Roman"/>
          <w:sz w:val="24"/>
          <w:szCs w:val="24"/>
        </w:rPr>
        <w:t>aseso</w:t>
      </w:r>
      <w:r>
        <w:rPr>
          <w:rFonts w:ascii="Times New Roman" w:hAnsi="Times New Roman" w:cs="Times New Roman"/>
          <w:sz w:val="24"/>
          <w:szCs w:val="24"/>
        </w:rPr>
        <w:t>r</w:t>
      </w:r>
      <w:r w:rsidR="00A867D3">
        <w:rPr>
          <w:rFonts w:ascii="Times New Roman" w:hAnsi="Times New Roman" w:cs="Times New Roman"/>
          <w:sz w:val="24"/>
          <w:szCs w:val="24"/>
        </w:rPr>
        <w:t>(a)</w:t>
      </w:r>
      <w:r w:rsidRPr="00AD4328">
        <w:rPr>
          <w:rFonts w:ascii="Times New Roman" w:hAnsi="Times New Roman" w:cs="Times New Roman"/>
          <w:sz w:val="24"/>
          <w:szCs w:val="24"/>
        </w:rPr>
        <w:t xml:space="preserve"> del proyecto de graduación denominado: ___________________________________________________________</w:t>
      </w:r>
      <w:r w:rsidR="00277FBE">
        <w:rPr>
          <w:rFonts w:ascii="Times New Roman" w:hAnsi="Times New Roman" w:cs="Times New Roman"/>
          <w:sz w:val="24"/>
          <w:szCs w:val="24"/>
        </w:rPr>
        <w:t>______________</w:t>
      </w:r>
    </w:p>
    <w:p w14:paraId="63F1BD12" w14:textId="0CFD5E2C" w:rsidR="00277FBE" w:rsidRDefault="00277FBE" w:rsidP="007843A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843A5" w:rsidRPr="00AD4328">
        <w:rPr>
          <w:rFonts w:ascii="Times New Roman" w:hAnsi="Times New Roman" w:cs="Times New Roman"/>
          <w:sz w:val="24"/>
          <w:szCs w:val="24"/>
        </w:rPr>
        <w:t xml:space="preserve">laborado por los estudiantes _________________________ y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84666">
        <w:rPr>
          <w:rFonts w:ascii="Times New Roman" w:hAnsi="Times New Roman" w:cs="Times New Roman"/>
          <w:sz w:val="24"/>
          <w:szCs w:val="24"/>
        </w:rPr>
        <w:t>.</w:t>
      </w:r>
    </w:p>
    <w:p w14:paraId="3166AFBD" w14:textId="77777777" w:rsidR="00C84666" w:rsidRDefault="00C84666" w:rsidP="007843A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40A8E76" w14:textId="34578D27" w:rsidR="007843A5" w:rsidRDefault="007843A5" w:rsidP="007843A5">
      <w:pPr>
        <w:pStyle w:val="Sinespaciado"/>
        <w:jc w:val="both"/>
        <w:rPr>
          <w:rStyle w:val="fontstyle01"/>
        </w:rPr>
      </w:pPr>
      <w:r w:rsidRPr="00AD4328">
        <w:rPr>
          <w:rFonts w:ascii="Times New Roman" w:hAnsi="Times New Roman" w:cs="Times New Roman"/>
          <w:sz w:val="24"/>
          <w:szCs w:val="24"/>
        </w:rPr>
        <w:t xml:space="preserve">Así </w:t>
      </w:r>
      <w:r w:rsidR="00C84666">
        <w:rPr>
          <w:rFonts w:ascii="Times New Roman" w:hAnsi="Times New Roman" w:cs="Times New Roman"/>
          <w:sz w:val="24"/>
          <w:szCs w:val="24"/>
        </w:rPr>
        <w:t xml:space="preserve">mismo, manifiesto mi conocimiento, de las implicaciones que tiene un asesor, según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Style w:val="fontstyle01"/>
        </w:rPr>
        <w:t xml:space="preserve">ARTICULO </w:t>
      </w:r>
      <w:r w:rsidR="00F307B0">
        <w:rPr>
          <w:rStyle w:val="fontstyle01"/>
        </w:rPr>
        <w:t>79</w:t>
      </w:r>
      <w:r>
        <w:rPr>
          <w:rStyle w:val="fontstyle01"/>
        </w:rPr>
        <w:t xml:space="preserve">. </w:t>
      </w:r>
      <w:r w:rsidR="00F307B0">
        <w:rPr>
          <w:rStyle w:val="fontstyle01"/>
        </w:rPr>
        <w:t>TUTORÍA Y ASESORÍA</w:t>
      </w:r>
      <w:r w:rsidR="0028318C">
        <w:rPr>
          <w:rStyle w:val="fontstyle01"/>
        </w:rPr>
        <w:t xml:space="preserve"> del Reglamento </w:t>
      </w:r>
      <w:r w:rsidR="00F307B0">
        <w:rPr>
          <w:rStyle w:val="fontstyle01"/>
        </w:rPr>
        <w:t>General de Procesos de Enseñanza Aprendizaje de la Universidad Nacional</w:t>
      </w:r>
      <w:r>
        <w:rPr>
          <w:rStyle w:val="fontstyle01"/>
        </w:rPr>
        <w:t xml:space="preserve">, </w:t>
      </w:r>
      <w:r w:rsidRPr="007843A5">
        <w:rPr>
          <w:rStyle w:val="fontstyle01"/>
          <w:b w:val="0"/>
        </w:rPr>
        <w:t xml:space="preserve">que </w:t>
      </w:r>
      <w:r w:rsidR="00F307B0">
        <w:rPr>
          <w:rStyle w:val="fontstyle01"/>
          <w:b w:val="0"/>
        </w:rPr>
        <w:t>indica</w:t>
      </w:r>
      <w:r w:rsidRPr="007843A5">
        <w:rPr>
          <w:rStyle w:val="fontstyle01"/>
          <w:b w:val="0"/>
        </w:rPr>
        <w:t xml:space="preserve"> lo siguiente:</w:t>
      </w:r>
    </w:p>
    <w:p w14:paraId="140817AA" w14:textId="77777777" w:rsidR="007843A5" w:rsidRPr="007843A5" w:rsidRDefault="007843A5" w:rsidP="007843A5">
      <w:pPr>
        <w:pStyle w:val="Sinespaciado"/>
        <w:jc w:val="both"/>
        <w:rPr>
          <w:b/>
          <w:bCs/>
        </w:rPr>
      </w:pPr>
    </w:p>
    <w:p w14:paraId="03106845" w14:textId="197E2725" w:rsidR="007843A5" w:rsidRDefault="00E73156" w:rsidP="00C84666">
      <w:pPr>
        <w:pStyle w:val="Sinespaciad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156">
        <w:rPr>
          <w:rFonts w:ascii="Times New Roman" w:hAnsi="Times New Roman" w:cs="Times New Roman"/>
          <w:i/>
          <w:sz w:val="24"/>
          <w:szCs w:val="24"/>
        </w:rPr>
        <w:t>Asesoría: persona interna o externa responsable de colaborar con la tutoría en la asesoría de la población estudiantil que se halle en el desarrollo del trabajo final de graduación.</w:t>
      </w:r>
    </w:p>
    <w:p w14:paraId="5637853C" w14:textId="77777777" w:rsidR="00C84666" w:rsidRDefault="00C84666" w:rsidP="007843A5">
      <w:pPr>
        <w:pStyle w:val="Sinespaciad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F93C6E" w14:textId="476A7CE2" w:rsidR="00C84666" w:rsidRPr="00C84666" w:rsidRDefault="00C84666" w:rsidP="00C84666">
      <w:pPr>
        <w:pStyle w:val="Sinespaciado"/>
        <w:jc w:val="both"/>
        <w:rPr>
          <w:rStyle w:val="fontstyle01"/>
          <w:b w:val="0"/>
          <w:bCs w:val="0"/>
          <w:iCs/>
          <w:color w:val="auto"/>
          <w:sz w:val="22"/>
          <w:szCs w:val="22"/>
        </w:rPr>
      </w:pPr>
      <w:proofErr w:type="gramStart"/>
      <w:r w:rsidRPr="00C84666">
        <w:rPr>
          <w:rFonts w:ascii="Times New Roman" w:hAnsi="Times New Roman" w:cs="Times New Roman"/>
          <w:iCs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además, doy fe de</w:t>
      </w:r>
      <w:r w:rsidRPr="00C8466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que </w:t>
      </w:r>
      <w:r w:rsidRPr="00C84666">
        <w:rPr>
          <w:rFonts w:ascii="Times New Roman" w:hAnsi="Times New Roman" w:cs="Times New Roman"/>
          <w:iCs/>
        </w:rPr>
        <w:t>conozco</w:t>
      </w:r>
      <w:r w:rsidRPr="00C84666">
        <w:rPr>
          <w:rStyle w:val="fontstyle01"/>
          <w:b w:val="0"/>
          <w:iCs/>
          <w:sz w:val="22"/>
          <w:szCs w:val="22"/>
        </w:rPr>
        <w:t xml:space="preserve"> </w:t>
      </w:r>
      <w:r w:rsidRPr="00C84666">
        <w:rPr>
          <w:rFonts w:ascii="Times New Roman" w:hAnsi="Times New Roman" w:cs="Times New Roman"/>
          <w:iCs/>
          <w:sz w:val="24"/>
          <w:szCs w:val="24"/>
        </w:rPr>
        <w:t>las responsabilidades que dicha labor implica</w:t>
      </w:r>
      <w:r w:rsidRPr="00C84666">
        <w:rPr>
          <w:rStyle w:val="fontstyle01"/>
          <w:b w:val="0"/>
          <w:iCs/>
          <w:sz w:val="22"/>
          <w:szCs w:val="22"/>
        </w:rPr>
        <w:t xml:space="preserve"> </w:t>
      </w:r>
      <w:r w:rsidRPr="00C84666">
        <w:rPr>
          <w:rFonts w:ascii="Times New Roman" w:hAnsi="Times New Roman" w:cs="Times New Roman"/>
          <w:iCs/>
          <w:sz w:val="24"/>
          <w:szCs w:val="24"/>
        </w:rPr>
        <w:t>según</w:t>
      </w:r>
      <w:r w:rsidRPr="00C84666">
        <w:rPr>
          <w:rStyle w:val="fontstyle01"/>
          <w:b w:val="0"/>
          <w:iCs/>
          <w:sz w:val="22"/>
          <w:szCs w:val="22"/>
        </w:rPr>
        <w:t xml:space="preserve"> el siguiente detalle</w:t>
      </w:r>
      <w:r w:rsidRPr="00C84666">
        <w:rPr>
          <w:rFonts w:ascii="Times New Roman" w:hAnsi="Times New Roman" w:cs="Times New Roman"/>
          <w:iCs/>
          <w:sz w:val="24"/>
          <w:szCs w:val="24"/>
        </w:rPr>
        <w:t xml:space="preserve"> el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4666">
        <w:rPr>
          <w:rFonts w:ascii="Times New Roman" w:hAnsi="Times New Roman" w:cs="Times New Roman"/>
          <w:iCs/>
        </w:rPr>
        <w:t>Artículo 78</w:t>
      </w:r>
      <w:r w:rsidRPr="00C84666">
        <w:rPr>
          <w:rStyle w:val="fontstyle01"/>
          <w:b w:val="0"/>
          <w:iCs/>
          <w:sz w:val="22"/>
          <w:szCs w:val="22"/>
        </w:rPr>
        <w:t>:</w:t>
      </w:r>
    </w:p>
    <w:p w14:paraId="3C904145" w14:textId="77777777" w:rsidR="00C84666" w:rsidRPr="002C7D97" w:rsidRDefault="00C84666" w:rsidP="00C84666">
      <w:pPr>
        <w:pStyle w:val="Sinespaciado"/>
        <w:jc w:val="both"/>
        <w:rPr>
          <w:rFonts w:ascii="Times New Roman" w:hAnsi="Times New Roman" w:cs="Times New Roman"/>
        </w:rPr>
      </w:pPr>
    </w:p>
    <w:p w14:paraId="0524D0D5" w14:textId="77777777" w:rsidR="00C84666" w:rsidRDefault="00C84666" w:rsidP="00C84666">
      <w:pPr>
        <w:pStyle w:val="Sinespaciado"/>
        <w:ind w:leftChars="257" w:left="565" w:right="567"/>
        <w:jc w:val="both"/>
        <w:rPr>
          <w:rStyle w:val="fontstyle01"/>
          <w:b w:val="0"/>
          <w:bCs w:val="0"/>
          <w:i/>
          <w:sz w:val="22"/>
          <w:szCs w:val="22"/>
        </w:rPr>
      </w:pPr>
      <w:r w:rsidRPr="00383B88">
        <w:rPr>
          <w:rStyle w:val="fontstyle01"/>
          <w:b w:val="0"/>
          <w:bCs w:val="0"/>
          <w:i/>
          <w:sz w:val="22"/>
          <w:szCs w:val="22"/>
        </w:rPr>
        <w:t>ARTICULO 78. FUNCIONES DEL COMITÉ ASESOR DE TRABAJOS FINALES DE GRADUACIÓN.</w:t>
      </w:r>
    </w:p>
    <w:p w14:paraId="706C29E8" w14:textId="77777777" w:rsidR="00C84666" w:rsidRPr="00383B88" w:rsidRDefault="00C84666" w:rsidP="00C84666">
      <w:pPr>
        <w:pStyle w:val="Sinespaciado"/>
        <w:ind w:leftChars="257" w:left="565" w:right="567"/>
        <w:jc w:val="both"/>
        <w:rPr>
          <w:rStyle w:val="fontstyle01"/>
          <w:b w:val="0"/>
          <w:bCs w:val="0"/>
          <w:i/>
          <w:sz w:val="22"/>
          <w:szCs w:val="22"/>
        </w:rPr>
      </w:pPr>
    </w:p>
    <w:p w14:paraId="0090A1C5" w14:textId="77777777" w:rsidR="00C84666" w:rsidRPr="00383B88" w:rsidRDefault="00C84666" w:rsidP="00C84666">
      <w:pPr>
        <w:pStyle w:val="Sinespaciado"/>
        <w:ind w:leftChars="257" w:left="565" w:right="567"/>
        <w:jc w:val="both"/>
        <w:rPr>
          <w:rStyle w:val="fontstyle01"/>
          <w:b w:val="0"/>
          <w:bCs w:val="0"/>
          <w:i/>
          <w:sz w:val="22"/>
          <w:szCs w:val="22"/>
        </w:rPr>
      </w:pPr>
      <w:r w:rsidRPr="00383B88">
        <w:rPr>
          <w:rStyle w:val="fontstyle01"/>
          <w:b w:val="0"/>
          <w:bCs w:val="0"/>
          <w:i/>
          <w:sz w:val="22"/>
          <w:szCs w:val="22"/>
        </w:rPr>
        <w:t>Serán funciones del Comité Asesor:</w:t>
      </w:r>
    </w:p>
    <w:p w14:paraId="479AB90A" w14:textId="77777777" w:rsidR="00C84666" w:rsidRPr="00383B88" w:rsidRDefault="00C84666" w:rsidP="00C84666">
      <w:pPr>
        <w:pStyle w:val="Sinespaciado"/>
        <w:ind w:leftChars="257" w:left="565" w:right="567"/>
        <w:jc w:val="both"/>
        <w:rPr>
          <w:rStyle w:val="fontstyle01"/>
          <w:b w:val="0"/>
          <w:bCs w:val="0"/>
          <w:i/>
          <w:sz w:val="22"/>
          <w:szCs w:val="22"/>
        </w:rPr>
      </w:pPr>
      <w:r w:rsidRPr="00383B88">
        <w:rPr>
          <w:rStyle w:val="fontstyle01"/>
          <w:b w:val="0"/>
          <w:bCs w:val="0"/>
          <w:i/>
          <w:sz w:val="22"/>
          <w:szCs w:val="22"/>
        </w:rPr>
        <w:t>a) Asesorar al estudiante en el desarrollo del anteproyecto del trabajo final de graduación.</w:t>
      </w:r>
    </w:p>
    <w:p w14:paraId="15B99080" w14:textId="77777777" w:rsidR="00C84666" w:rsidRPr="00383B88" w:rsidRDefault="00C84666" w:rsidP="00C84666">
      <w:pPr>
        <w:pStyle w:val="Sinespaciado"/>
        <w:ind w:leftChars="257" w:left="565" w:right="567"/>
        <w:jc w:val="both"/>
        <w:rPr>
          <w:rStyle w:val="fontstyle01"/>
          <w:b w:val="0"/>
          <w:bCs w:val="0"/>
          <w:i/>
          <w:sz w:val="22"/>
          <w:szCs w:val="22"/>
        </w:rPr>
      </w:pPr>
      <w:r w:rsidRPr="00383B88">
        <w:rPr>
          <w:rStyle w:val="fontstyle01"/>
          <w:b w:val="0"/>
          <w:bCs w:val="0"/>
          <w:i/>
          <w:sz w:val="22"/>
          <w:szCs w:val="22"/>
        </w:rPr>
        <w:t>b) Emitir pronunciamiento razonado por escrito con respecto al anteproyecto del trabajo final de graduación en un plazo no mayor de 20 días hábiles a partir de su entrega y enviarlo a la Comisión de Trabajos Finales de Graduación de la Unidad Académica, sede y sección regional para su aprobación definitiva.</w:t>
      </w:r>
    </w:p>
    <w:p w14:paraId="0AE9319B" w14:textId="77777777" w:rsidR="00C84666" w:rsidRPr="00383B88" w:rsidRDefault="00C84666" w:rsidP="00C84666">
      <w:pPr>
        <w:pStyle w:val="Sinespaciado"/>
        <w:ind w:leftChars="257" w:left="565" w:right="567"/>
        <w:jc w:val="both"/>
        <w:rPr>
          <w:rStyle w:val="fontstyle01"/>
          <w:b w:val="0"/>
          <w:bCs w:val="0"/>
          <w:i/>
          <w:sz w:val="22"/>
          <w:szCs w:val="22"/>
        </w:rPr>
      </w:pPr>
      <w:r w:rsidRPr="00383B88">
        <w:rPr>
          <w:rStyle w:val="fontstyle01"/>
          <w:b w:val="0"/>
          <w:bCs w:val="0"/>
          <w:i/>
          <w:sz w:val="22"/>
          <w:szCs w:val="22"/>
        </w:rPr>
        <w:lastRenderedPageBreak/>
        <w:t>c) Asesorar al estudiante y a su tutor durante el desarrollo del proyecto, una vez aprobado el anteproyecto.</w:t>
      </w:r>
    </w:p>
    <w:p w14:paraId="2F20B624" w14:textId="77777777" w:rsidR="00C84666" w:rsidRPr="00383B88" w:rsidRDefault="00C84666" w:rsidP="00C84666">
      <w:pPr>
        <w:pStyle w:val="Sinespaciado"/>
        <w:ind w:leftChars="257" w:left="565" w:right="567"/>
        <w:jc w:val="both"/>
        <w:rPr>
          <w:rStyle w:val="fontstyle01"/>
          <w:b w:val="0"/>
          <w:bCs w:val="0"/>
          <w:i/>
          <w:sz w:val="22"/>
          <w:szCs w:val="22"/>
        </w:rPr>
      </w:pPr>
      <w:r w:rsidRPr="00383B88">
        <w:rPr>
          <w:rStyle w:val="fontstyle01"/>
          <w:b w:val="0"/>
          <w:bCs w:val="0"/>
          <w:i/>
          <w:sz w:val="22"/>
          <w:szCs w:val="22"/>
        </w:rPr>
        <w:t>d) Analizar la versión preliminar del Trabajo de Graduación, aportando sugerencias y recomendaciones.</w:t>
      </w:r>
    </w:p>
    <w:p w14:paraId="14F84AB6" w14:textId="77777777" w:rsidR="00C84666" w:rsidRPr="00383B88" w:rsidRDefault="00C84666" w:rsidP="00C84666">
      <w:pPr>
        <w:pStyle w:val="Sinespaciado"/>
        <w:ind w:leftChars="257" w:left="565" w:right="567"/>
        <w:jc w:val="both"/>
        <w:rPr>
          <w:rStyle w:val="fontstyle01"/>
          <w:b w:val="0"/>
          <w:bCs w:val="0"/>
          <w:i/>
          <w:sz w:val="22"/>
          <w:szCs w:val="22"/>
        </w:rPr>
      </w:pPr>
      <w:r w:rsidRPr="00383B88">
        <w:rPr>
          <w:rStyle w:val="fontstyle01"/>
          <w:b w:val="0"/>
          <w:bCs w:val="0"/>
          <w:i/>
          <w:sz w:val="22"/>
          <w:szCs w:val="22"/>
        </w:rPr>
        <w:t>e) Aprobar la presentación del Trabajo de Graduación ante la Comisión de Trabajos Finales de Graduación.</w:t>
      </w:r>
    </w:p>
    <w:p w14:paraId="1456F479" w14:textId="77777777" w:rsidR="00C84666" w:rsidRPr="00383B88" w:rsidRDefault="00C84666" w:rsidP="00C84666">
      <w:pPr>
        <w:pStyle w:val="Sinespaciado"/>
        <w:ind w:leftChars="257" w:left="565" w:right="567"/>
        <w:jc w:val="both"/>
        <w:rPr>
          <w:rStyle w:val="fontstyle01"/>
          <w:b w:val="0"/>
          <w:bCs w:val="0"/>
          <w:i/>
          <w:sz w:val="22"/>
          <w:szCs w:val="22"/>
        </w:rPr>
      </w:pPr>
      <w:r w:rsidRPr="00383B88">
        <w:rPr>
          <w:rStyle w:val="fontstyle01"/>
          <w:b w:val="0"/>
          <w:bCs w:val="0"/>
          <w:i/>
          <w:sz w:val="22"/>
          <w:szCs w:val="22"/>
        </w:rPr>
        <w:t>f) Otras funciones asignadas en otros instrumentos normativos.</w:t>
      </w:r>
    </w:p>
    <w:p w14:paraId="66ED7CF4" w14:textId="77777777" w:rsidR="00C84666" w:rsidRPr="00383B88" w:rsidRDefault="00C84666" w:rsidP="00C84666">
      <w:pPr>
        <w:pStyle w:val="Sinespaciado"/>
        <w:ind w:leftChars="888" w:left="1954" w:right="567" w:firstLine="169"/>
        <w:jc w:val="both"/>
        <w:rPr>
          <w:rFonts w:ascii="Times New Roman" w:hAnsi="Times New Roman" w:cs="Times New Roman"/>
          <w:b/>
          <w:bCs/>
        </w:rPr>
      </w:pPr>
      <w:r w:rsidRPr="00383B88">
        <w:rPr>
          <w:rStyle w:val="fontstyle01"/>
          <w:b w:val="0"/>
          <w:bCs w:val="0"/>
          <w:i/>
          <w:sz w:val="22"/>
          <w:szCs w:val="22"/>
        </w:rPr>
        <w:t>Modificado según el acuerdo UNA-CONSACA-ACUE-030-2021.</w:t>
      </w:r>
    </w:p>
    <w:p w14:paraId="193CCD19" w14:textId="3FDF82EB" w:rsidR="00C84666" w:rsidRPr="00AD4328" w:rsidRDefault="00C84666" w:rsidP="007843A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15CC76E" w14:textId="77777777" w:rsidR="00A867D3" w:rsidRDefault="00A867D3" w:rsidP="00A867D3">
      <w:pPr>
        <w:jc w:val="both"/>
        <w:rPr>
          <w:rFonts w:ascii="Times New Roman" w:hAnsi="Times New Roman" w:cs="Times New Roman"/>
        </w:rPr>
      </w:pPr>
      <w:r w:rsidRPr="00A33C0D">
        <w:rPr>
          <w:rFonts w:ascii="Times New Roman" w:hAnsi="Times New Roman" w:cs="Times New Roman"/>
        </w:rPr>
        <w:t xml:space="preserve">Manifiesto que no violento lo establecido en el </w:t>
      </w:r>
      <w:r w:rsidRPr="00A33C0D">
        <w:rPr>
          <w:rFonts w:ascii="Times New Roman" w:hAnsi="Times New Roman" w:cs="Times New Roman"/>
          <w:b/>
        </w:rPr>
        <w:t>Artículo 77 del Reglamento General sobre procesos de enseñanza y aprendizaje de la Universidad Nacional</w:t>
      </w:r>
      <w:r>
        <w:rPr>
          <w:rFonts w:ascii="Times New Roman" w:hAnsi="Times New Roman" w:cs="Times New Roman"/>
          <w:b/>
        </w:rPr>
        <w:t>:</w:t>
      </w:r>
      <w:r w:rsidRPr="00A33C0D">
        <w:rPr>
          <w:rFonts w:ascii="Times New Roman" w:hAnsi="Times New Roman" w:cs="Times New Roman"/>
        </w:rPr>
        <w:t xml:space="preserve"> “No podrán formar parte del Comité Asesor del trabajo final de graduación, familiares de la persona proponente, hasta tercer grado por consanguinidad o afinidad”.</w:t>
      </w:r>
    </w:p>
    <w:p w14:paraId="277CCA14" w14:textId="77777777" w:rsidR="007843A5" w:rsidRPr="00AD4328" w:rsidRDefault="007843A5" w:rsidP="007843A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9611EC8" w14:textId="77777777"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Atentamente,</w:t>
      </w:r>
    </w:p>
    <w:p w14:paraId="1DE6D45F" w14:textId="77777777"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B6E01C6" w14:textId="77777777"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646EACA" w14:textId="77777777"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9AA0366" w14:textId="77777777"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A514CDA" w14:textId="77777777"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Grado académico</w:t>
      </w:r>
    </w:p>
    <w:p w14:paraId="5BFE1724" w14:textId="77777777"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Nombre</w:t>
      </w:r>
    </w:p>
    <w:p w14:paraId="3DCAB903" w14:textId="77777777"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Cargo</w:t>
      </w:r>
    </w:p>
    <w:p w14:paraId="25288860" w14:textId="77777777"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Organización</w:t>
      </w:r>
    </w:p>
    <w:p w14:paraId="1F048E03" w14:textId="77777777" w:rsidR="00CB73E5" w:rsidRPr="002C7D97" w:rsidRDefault="00CB73E5" w:rsidP="007843A5">
      <w:pPr>
        <w:pStyle w:val="Sinespaciado"/>
        <w:rPr>
          <w:rFonts w:ascii="Times New Roman" w:hAnsi="Times New Roman" w:cs="Times New Roman"/>
        </w:rPr>
      </w:pPr>
    </w:p>
    <w:sectPr w:rsidR="00CB73E5" w:rsidRPr="002C7D97" w:rsidSect="00A95E5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C4673" w14:textId="77777777" w:rsidR="00657BCC" w:rsidRDefault="00657BCC" w:rsidP="00AD4328">
      <w:pPr>
        <w:spacing w:after="0" w:line="240" w:lineRule="auto"/>
      </w:pPr>
      <w:r>
        <w:separator/>
      </w:r>
    </w:p>
  </w:endnote>
  <w:endnote w:type="continuationSeparator" w:id="0">
    <w:p w14:paraId="7D9A725F" w14:textId="77777777" w:rsidR="00657BCC" w:rsidRDefault="00657BCC" w:rsidP="00AD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3A85B" w14:textId="77777777" w:rsidR="00657BCC" w:rsidRDefault="00657BCC" w:rsidP="00AD4328">
      <w:pPr>
        <w:spacing w:after="0" w:line="240" w:lineRule="auto"/>
      </w:pPr>
      <w:r>
        <w:separator/>
      </w:r>
    </w:p>
  </w:footnote>
  <w:footnote w:type="continuationSeparator" w:id="0">
    <w:p w14:paraId="4BF3648B" w14:textId="77777777" w:rsidR="00657BCC" w:rsidRDefault="00657BCC" w:rsidP="00AD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13112" w14:textId="77777777" w:rsidR="00AD4328" w:rsidRDefault="00AD4328" w:rsidP="00AD4328">
    <w:pPr>
      <w:pStyle w:val="Sinespaciado"/>
    </w:pPr>
  </w:p>
  <w:p w14:paraId="76147A1F" w14:textId="77777777" w:rsidR="00AD4328" w:rsidRPr="00385010" w:rsidRDefault="00AD4328" w:rsidP="00AD4328">
    <w:pPr>
      <w:pStyle w:val="Sinespaciado"/>
      <w:rPr>
        <w:rFonts w:ascii="Times New Roman" w:hAnsi="Times New Roman" w:cs="Times New Roman"/>
        <w:i/>
      </w:rPr>
    </w:pPr>
  </w:p>
  <w:p w14:paraId="0A9DEE7A" w14:textId="77777777" w:rsidR="00AD4328" w:rsidRDefault="00AD4328" w:rsidP="00385010">
    <w:pPr>
      <w:pStyle w:val="Sinespaciado"/>
      <w:jc w:val="right"/>
      <w:rPr>
        <w:rFonts w:ascii="Times New Roman" w:hAnsi="Times New Roman" w:cs="Times New Roman"/>
        <w:i/>
      </w:rPr>
    </w:pPr>
  </w:p>
  <w:p w14:paraId="67D2717F" w14:textId="77777777" w:rsidR="00385010" w:rsidRDefault="00385010" w:rsidP="00385010">
    <w:pPr>
      <w:pStyle w:val="Sinespaciado"/>
      <w:jc w:val="right"/>
      <w:rPr>
        <w:rFonts w:ascii="Times New Roman" w:hAnsi="Times New Roman" w:cs="Times New Roman"/>
        <w:i/>
      </w:rPr>
    </w:pPr>
  </w:p>
  <w:p w14:paraId="0F58F14D" w14:textId="77777777" w:rsidR="00385010" w:rsidRPr="00385010" w:rsidRDefault="00385010" w:rsidP="00385010">
    <w:pPr>
      <w:pStyle w:val="Sinespaciado"/>
      <w:jc w:val="right"/>
      <w:rPr>
        <w:rFonts w:ascii="Times New Roman" w:hAnsi="Times New Roman" w:cs="Times New Roman"/>
        <w:i/>
      </w:rPr>
    </w:pPr>
  </w:p>
  <w:p w14:paraId="622DDA7B" w14:textId="77777777" w:rsidR="009624B2" w:rsidRDefault="009624B2" w:rsidP="00385010">
    <w:pPr>
      <w:pStyle w:val="Sinespaciado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Universidad Nacional</w:t>
    </w:r>
  </w:p>
  <w:p w14:paraId="142393C7" w14:textId="77777777" w:rsidR="009624B2" w:rsidRDefault="009624B2" w:rsidP="00385010">
    <w:pPr>
      <w:pStyle w:val="Sinespaciado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Facultad de Ciencias Exactas y Naturales</w:t>
    </w:r>
  </w:p>
  <w:p w14:paraId="33E8ECC5" w14:textId="77777777" w:rsidR="009624B2" w:rsidRDefault="009624B2" w:rsidP="00385010">
    <w:pPr>
      <w:pStyle w:val="Sinespaciado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Escuela de Informática</w:t>
    </w:r>
  </w:p>
  <w:p w14:paraId="09D0133E" w14:textId="77777777" w:rsidR="009624B2" w:rsidRDefault="009624B2" w:rsidP="00385010">
    <w:pPr>
      <w:pStyle w:val="Sinespaciado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Comisión de Trabajos Finales de Graduación-Licenciatura</w:t>
    </w:r>
  </w:p>
  <w:p w14:paraId="0E7EE48E" w14:textId="208FAF08" w:rsidR="00385010" w:rsidRPr="00A95E54" w:rsidRDefault="00A95E54" w:rsidP="00A95E54">
    <w:pPr>
      <w:pStyle w:val="Sinespaciado"/>
      <w:pBdr>
        <w:bottom w:val="single" w:sz="4" w:space="1" w:color="auto"/>
      </w:pBdr>
      <w:jc w:val="right"/>
      <w:rPr>
        <w:rFonts w:ascii="Times New Roman" w:hAnsi="Times New Roman" w:cs="Times New Roman"/>
        <w:b/>
        <w:i/>
      </w:rPr>
    </w:pPr>
    <w:r w:rsidRPr="00A95E54">
      <w:rPr>
        <w:rFonts w:ascii="Times New Roman" w:hAnsi="Times New Roman" w:cs="Times New Roman"/>
        <w:b/>
        <w:i/>
      </w:rPr>
      <w:t xml:space="preserve">CTFG-DOC-03: </w:t>
    </w:r>
    <w:r w:rsidR="00CA7F21">
      <w:rPr>
        <w:rFonts w:ascii="Times New Roman" w:hAnsi="Times New Roman" w:cs="Times New Roman"/>
        <w:b/>
        <w:i/>
      </w:rPr>
      <w:t>A</w:t>
    </w:r>
    <w:r w:rsidR="003E604E">
      <w:rPr>
        <w:rFonts w:ascii="Times New Roman" w:hAnsi="Times New Roman" w:cs="Times New Roman"/>
        <w:b/>
        <w:i/>
      </w:rPr>
      <w:t>ceptación</w:t>
    </w:r>
    <w:r w:rsidRPr="00A95E54">
      <w:rPr>
        <w:rFonts w:ascii="Times New Roman" w:hAnsi="Times New Roman" w:cs="Times New Roman"/>
        <w:b/>
        <w:i/>
      </w:rPr>
      <w:t xml:space="preserve"> de </w:t>
    </w:r>
    <w:r w:rsidR="002030A4">
      <w:rPr>
        <w:rFonts w:ascii="Times New Roman" w:hAnsi="Times New Roman" w:cs="Times New Roman"/>
        <w:b/>
        <w:i/>
      </w:rPr>
      <w:t>asesor</w:t>
    </w:r>
  </w:p>
  <w:p w14:paraId="3512C373" w14:textId="77777777" w:rsidR="00AD4328" w:rsidRDefault="00AD43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42030"/>
    <w:multiLevelType w:val="hybridMultilevel"/>
    <w:tmpl w:val="177C30B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B5178"/>
    <w:multiLevelType w:val="hybridMultilevel"/>
    <w:tmpl w:val="342E1490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015862">
    <w:abstractNumId w:val="0"/>
  </w:num>
  <w:num w:numId="2" w16cid:durableId="63452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E5"/>
    <w:rsid w:val="000177D9"/>
    <w:rsid w:val="00031B5F"/>
    <w:rsid w:val="0007786E"/>
    <w:rsid w:val="000A7FE8"/>
    <w:rsid w:val="000D5FA9"/>
    <w:rsid w:val="00147F6D"/>
    <w:rsid w:val="001A4D40"/>
    <w:rsid w:val="002030A4"/>
    <w:rsid w:val="00216427"/>
    <w:rsid w:val="002241D7"/>
    <w:rsid w:val="00265303"/>
    <w:rsid w:val="00277FBE"/>
    <w:rsid w:val="0028318C"/>
    <w:rsid w:val="002C7D97"/>
    <w:rsid w:val="0035051D"/>
    <w:rsid w:val="00385010"/>
    <w:rsid w:val="00390AB8"/>
    <w:rsid w:val="003E604E"/>
    <w:rsid w:val="00510CF6"/>
    <w:rsid w:val="00532019"/>
    <w:rsid w:val="00584B2C"/>
    <w:rsid w:val="00593FE2"/>
    <w:rsid w:val="005E2191"/>
    <w:rsid w:val="00624261"/>
    <w:rsid w:val="00657BCC"/>
    <w:rsid w:val="00663C29"/>
    <w:rsid w:val="006B1172"/>
    <w:rsid w:val="00782ED9"/>
    <w:rsid w:val="007843A5"/>
    <w:rsid w:val="007C4C58"/>
    <w:rsid w:val="00871529"/>
    <w:rsid w:val="00874716"/>
    <w:rsid w:val="00876AD2"/>
    <w:rsid w:val="008848F7"/>
    <w:rsid w:val="008879E5"/>
    <w:rsid w:val="00933B1D"/>
    <w:rsid w:val="009624B2"/>
    <w:rsid w:val="009E6AD2"/>
    <w:rsid w:val="00A867D3"/>
    <w:rsid w:val="00A95E54"/>
    <w:rsid w:val="00AB7E31"/>
    <w:rsid w:val="00AD0E2D"/>
    <w:rsid w:val="00AD4328"/>
    <w:rsid w:val="00B92CBC"/>
    <w:rsid w:val="00BC0EA6"/>
    <w:rsid w:val="00BC2B94"/>
    <w:rsid w:val="00BC5AEC"/>
    <w:rsid w:val="00BF723C"/>
    <w:rsid w:val="00C06633"/>
    <w:rsid w:val="00C273E5"/>
    <w:rsid w:val="00C84666"/>
    <w:rsid w:val="00CA7F21"/>
    <w:rsid w:val="00CB73E5"/>
    <w:rsid w:val="00D27DA5"/>
    <w:rsid w:val="00D73062"/>
    <w:rsid w:val="00D873D2"/>
    <w:rsid w:val="00DC6913"/>
    <w:rsid w:val="00DF5F23"/>
    <w:rsid w:val="00E6754B"/>
    <w:rsid w:val="00E73156"/>
    <w:rsid w:val="00F21D4F"/>
    <w:rsid w:val="00F307B0"/>
    <w:rsid w:val="00FA5EF6"/>
    <w:rsid w:val="00FB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C64A3"/>
  <w15:chartTrackingRefBased/>
  <w15:docId w15:val="{27004E54-54E5-463E-91F0-49783259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3E5"/>
    <w:pPr>
      <w:ind w:left="720"/>
      <w:contextualSpacing/>
    </w:pPr>
  </w:style>
  <w:style w:type="paragraph" w:styleId="Sinespaciado">
    <w:name w:val="No Spacing"/>
    <w:uiPriority w:val="1"/>
    <w:qFormat/>
    <w:rsid w:val="008879E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D4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4328"/>
  </w:style>
  <w:style w:type="paragraph" w:styleId="Piedepgina">
    <w:name w:val="footer"/>
    <w:basedOn w:val="Normal"/>
    <w:link w:val="PiedepginaCar"/>
    <w:uiPriority w:val="99"/>
    <w:unhideWhenUsed/>
    <w:rsid w:val="00AD4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328"/>
  </w:style>
  <w:style w:type="character" w:customStyle="1" w:styleId="fontstyle01">
    <w:name w:val="fontstyle01"/>
    <w:basedOn w:val="Fuentedeprrafopredeter"/>
    <w:rsid w:val="00D873D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D873D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D873D2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andarduser">
    <w:name w:val="Standard (user)"/>
    <w:rsid w:val="002C7D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ESCINF</dc:creator>
  <cp:keywords/>
  <dc:description/>
  <cp:lastModifiedBy>MARILYN URENA CHAVES</cp:lastModifiedBy>
  <cp:revision>2</cp:revision>
  <dcterms:created xsi:type="dcterms:W3CDTF">2025-01-28T16:24:00Z</dcterms:created>
  <dcterms:modified xsi:type="dcterms:W3CDTF">2025-01-28T16:24:00Z</dcterms:modified>
</cp:coreProperties>
</file>